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南银理财珠联璧合鑫逸稳三个月121期封闭式公募人民币理财产品（Y80121）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Y80121)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54,593,228.34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