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南银理财珠联璧合鑫逸稳一年214期封闭式公募人民币理财产品（Y30214）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Y30214)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652,424,972.84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