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J02160、J02161、J02162、J02926、J02927、J02928、J02929、J02930、J12007、J12008、J12009、J12010、J12011、J12012、J12013、J12666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国泰海通-瑞启系列26017号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6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6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66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6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2026-02-12T00:50:09Z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