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711,866,055.00份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419,798,361.06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134,829,309.76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140,962,286.95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22,746,158.17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5,380,715.15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截至报告期末，本产品Y30221份额净值为1.0162元，Y31221份额净值为1.0168元，Y32221份额净值为1.0175元，Y35221份额净值为1.0165元，Y36221份额净值为1.0168元。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254,380,155.00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202,780,519.92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166,768,470.30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100,295,733.00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0101020000001502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产品支付关联方托管费0.00元，支付关联方代销费139,136.42元。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