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南银理财珠联璧合鑫逸稳一年213期封闭式公募人民币理财产品（Y30213）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Y30213)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1,242,878,731.22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