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南银理财珠联璧合鑫逸稳一年207期封闭式公募人民币理财产品（Y30207）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Y30207)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755,813,890.82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