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1期封闭式公募人民币理财产品（Y3022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1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18,954,268.7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